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r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bookmarkEnd w:id="0"/>
    <w:p w:rsidR="004979E9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The MERCER COUNTY COMMISSION</w:t>
      </w:r>
    </w:p>
    <w:p w:rsidR="00B31681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C31255" w:rsidRPr="00DE4033">
        <w:rPr>
          <w:rFonts w:ascii="Century Gothic" w:hAnsi="Century Gothic" w:cs="Arial"/>
          <w:b/>
          <w:sz w:val="22"/>
          <w:szCs w:val="22"/>
        </w:rPr>
        <w:t>Wednesday,</w:t>
      </w:r>
      <w:r w:rsidR="00E22ACA">
        <w:rPr>
          <w:rFonts w:ascii="Century Gothic" w:hAnsi="Century Gothic" w:cs="Arial"/>
          <w:b/>
          <w:sz w:val="22"/>
          <w:szCs w:val="22"/>
        </w:rPr>
        <w:t xml:space="preserve"> March 1</w:t>
      </w:r>
      <w:r w:rsidR="00B4352E">
        <w:rPr>
          <w:rFonts w:ascii="Century Gothic" w:hAnsi="Century Gothic" w:cs="Arial"/>
          <w:b/>
          <w:sz w:val="22"/>
          <w:szCs w:val="22"/>
        </w:rPr>
        <w:t xml:space="preserve">, </w:t>
      </w:r>
      <w:r w:rsidR="00B4352E" w:rsidRPr="00DE4033">
        <w:rPr>
          <w:rFonts w:ascii="Century Gothic" w:hAnsi="Century Gothic" w:cs="Arial"/>
          <w:b/>
          <w:sz w:val="22"/>
          <w:szCs w:val="22"/>
        </w:rPr>
        <w:t>2023</w:t>
      </w:r>
    </w:p>
    <w:p w:rsidR="00350DBC" w:rsidRPr="0006359C" w:rsidRDefault="00350DBC" w:rsidP="004E7F07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9611EF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676A77" w:rsidRDefault="00967403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B0629D" w:rsidP="009611EF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654613">
        <w:rPr>
          <w:rFonts w:ascii="Century Gothic" w:hAnsi="Century Gothic" w:cs="Arial"/>
          <w:sz w:val="22"/>
          <w:szCs w:val="22"/>
        </w:rPr>
        <w:t>2/</w:t>
      </w:r>
      <w:r w:rsidR="007F10DF">
        <w:rPr>
          <w:rFonts w:ascii="Century Gothic" w:hAnsi="Century Gothic" w:cs="Arial"/>
          <w:sz w:val="22"/>
          <w:szCs w:val="22"/>
        </w:rPr>
        <w:t>15</w:t>
      </w:r>
      <w:r w:rsidR="00654613">
        <w:rPr>
          <w:rFonts w:ascii="Century Gothic" w:hAnsi="Century Gothic" w:cs="Arial"/>
          <w:sz w:val="22"/>
          <w:szCs w:val="22"/>
        </w:rPr>
        <w:t>/23</w:t>
      </w:r>
    </w:p>
    <w:p w:rsidR="00036BD3" w:rsidRDefault="00353AA4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9611EF" w:rsidRDefault="009611EF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861B9C" w:rsidP="00E22ACA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9:30</w:t>
      </w:r>
      <w:r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>A.M.</w:t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="00E22ACA">
        <w:rPr>
          <w:rFonts w:ascii="Century Gothic" w:hAnsi="Century Gothic" w:cs="Arial"/>
          <w:sz w:val="22"/>
          <w:szCs w:val="22"/>
        </w:rPr>
        <w:t>Zoning:</w:t>
      </w:r>
    </w:p>
    <w:p w:rsidR="00E22ACA" w:rsidRPr="00E22ACA" w:rsidRDefault="00E22ACA" w:rsidP="00E22AC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22ACA">
        <w:rPr>
          <w:rFonts w:ascii="Century Gothic" w:hAnsi="Century Gothic"/>
        </w:rPr>
        <w:t>CU-</w:t>
      </w:r>
      <w:r w:rsidR="00FD6ECD" w:rsidRPr="00E22ACA">
        <w:rPr>
          <w:rFonts w:ascii="Century Gothic" w:hAnsi="Century Gothic"/>
        </w:rPr>
        <w:t>Non-Farm</w:t>
      </w:r>
      <w:r w:rsidRPr="00E22ACA">
        <w:rPr>
          <w:rFonts w:ascii="Century Gothic" w:hAnsi="Century Gothic"/>
        </w:rPr>
        <w:t xml:space="preserve"> Residence-22-02-01-Wade Trotter-Outlot 1 in NW4 Sec. 13-146-89</w:t>
      </w:r>
    </w:p>
    <w:p w:rsidR="00E22ACA" w:rsidRPr="00261C55" w:rsidRDefault="00E22ACA" w:rsidP="00E22ACA">
      <w:pPr>
        <w:jc w:val="both"/>
        <w:rPr>
          <w:rFonts w:ascii="Century Gothic" w:eastAsiaTheme="minorHAnsi" w:hAnsi="Century Gothic" w:cstheme="minorBidi"/>
        </w:rPr>
      </w:pP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</w:p>
    <w:p w:rsidR="00916F7D" w:rsidRPr="002E3743" w:rsidRDefault="009B79EE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>10:</w:t>
      </w:r>
      <w:r w:rsidR="00AB6B6B" w:rsidRPr="002E3743">
        <w:rPr>
          <w:rFonts w:ascii="Century Gothic" w:hAnsi="Century Gothic" w:cs="Arial"/>
          <w:sz w:val="22"/>
          <w:szCs w:val="22"/>
        </w:rPr>
        <w:t>0</w:t>
      </w:r>
      <w:r w:rsidR="003B4DB4" w:rsidRPr="002E3743">
        <w:rPr>
          <w:rFonts w:ascii="Century Gothic" w:hAnsi="Century Gothic" w:cs="Arial"/>
          <w:sz w:val="22"/>
          <w:szCs w:val="22"/>
        </w:rPr>
        <w:t>0</w:t>
      </w:r>
      <w:r w:rsidR="0061567E" w:rsidRPr="002E3743">
        <w:rPr>
          <w:rFonts w:ascii="Century Gothic" w:hAnsi="Century Gothic" w:cs="Arial"/>
          <w:sz w:val="22"/>
          <w:szCs w:val="22"/>
        </w:rPr>
        <w:tab/>
        <w:t>A.M.</w:t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2A52D8" w:rsidRPr="002E3743">
        <w:rPr>
          <w:rFonts w:ascii="Century Gothic" w:hAnsi="Century Gothic" w:cs="Arial"/>
          <w:sz w:val="22"/>
          <w:szCs w:val="22"/>
        </w:rPr>
        <w:t>Road Issues:</w:t>
      </w:r>
    </w:p>
    <w:p w:rsidR="002A52D8" w:rsidRPr="002E3743" w:rsidRDefault="00E22ACA" w:rsidP="00E22ACA">
      <w:pPr>
        <w:pStyle w:val="ListParagraph"/>
        <w:numPr>
          <w:ilvl w:val="3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2023 Load Restrictions</w:t>
      </w:r>
    </w:p>
    <w:p w:rsidR="002A52D8" w:rsidRDefault="002A52D8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467BC8" w:rsidRDefault="00467BC8" w:rsidP="009611E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463003" w:rsidRPr="00467BC8" w:rsidRDefault="00662E1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261C55" w:rsidRDefault="00E22ACA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Duplicate Check Warrant #54517 $47.68-Roller</w:t>
      </w:r>
    </w:p>
    <w:p w:rsidR="0006359C" w:rsidRDefault="00095074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Vision West ND Membership</w:t>
      </w:r>
    </w:p>
    <w:p w:rsidR="008C08F4" w:rsidRDefault="008C08F4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2023 Budget Transfers</w:t>
      </w:r>
    </w:p>
    <w:p w:rsidR="00095074" w:rsidRPr="00E22ACA" w:rsidRDefault="00095074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Portfolio Updates</w:t>
      </w: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8E1AE1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February 24</w:t>
      </w:r>
      <w:r w:rsidR="00916F7D">
        <w:rPr>
          <w:rFonts w:ascii="Century Gothic" w:hAnsi="Century Gothic" w:cs="Arial"/>
        </w:rPr>
        <w:t>, 202</w:t>
      </w:r>
      <w:r w:rsidR="004C0545">
        <w:rPr>
          <w:rFonts w:ascii="Century Gothic" w:hAnsi="Century Gothic" w:cs="Arial"/>
        </w:rPr>
        <w:t>3</w:t>
      </w:r>
    </w:p>
    <w:p w:rsidR="002D2519" w:rsidRDefault="00AC3C74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p w:rsidR="00ED369E" w:rsidRPr="00DE4033" w:rsidRDefault="00ED369E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sectPr w:rsidR="00ED369E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07" w:rsidRDefault="004E7F07" w:rsidP="004E7F07">
      <w:r>
        <w:separator/>
      </w:r>
    </w:p>
  </w:endnote>
  <w:endnote w:type="continuationSeparator" w:id="0">
    <w:p w:rsidR="004E7F07" w:rsidRDefault="004E7F07" w:rsidP="004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07" w:rsidRDefault="004E7F07" w:rsidP="004E7F07">
      <w:r>
        <w:separator/>
      </w:r>
    </w:p>
  </w:footnote>
  <w:footnote w:type="continuationSeparator" w:id="0">
    <w:p w:rsidR="004E7F07" w:rsidRDefault="004E7F07" w:rsidP="004E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ABB"/>
    <w:multiLevelType w:val="hybridMultilevel"/>
    <w:tmpl w:val="7DF2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3A0"/>
    <w:multiLevelType w:val="hybridMultilevel"/>
    <w:tmpl w:val="10643F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A382837"/>
    <w:multiLevelType w:val="hybridMultilevel"/>
    <w:tmpl w:val="FF06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95074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1C55"/>
    <w:rsid w:val="00263EF7"/>
    <w:rsid w:val="00265B93"/>
    <w:rsid w:val="00266883"/>
    <w:rsid w:val="00270564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2D8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3743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67BC8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0545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E7F07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54613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E757F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10DF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4812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08F4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AE1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11EF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6BAB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352E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2ACA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369E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D6ECD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65F0D8C2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4E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7F07"/>
    <w:rPr>
      <w:sz w:val="24"/>
      <w:szCs w:val="24"/>
    </w:rPr>
  </w:style>
  <w:style w:type="paragraph" w:styleId="Footer">
    <w:name w:val="footer"/>
    <w:basedOn w:val="Normal"/>
    <w:link w:val="FooterChar"/>
    <w:rsid w:val="004E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7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EA89-3F28-4A5C-9DFA-4095D623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10</cp:revision>
  <cp:lastPrinted>2023-02-10T19:40:00Z</cp:lastPrinted>
  <dcterms:created xsi:type="dcterms:W3CDTF">2023-02-24T18:55:00Z</dcterms:created>
  <dcterms:modified xsi:type="dcterms:W3CDTF">2023-02-24T19:11:00Z</dcterms:modified>
</cp:coreProperties>
</file>